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E0" w:rsidRDefault="005B1350" w:rsidP="000E2AC1">
      <w:pPr>
        <w:jc w:val="both"/>
        <w:rPr>
          <w:rFonts w:asciiTheme="majorHAnsi" w:hAnsiTheme="majorHAnsi" w:cstheme="majorHAnsi"/>
          <w:b/>
          <w:sz w:val="28"/>
          <w:u w:val="single"/>
        </w:rPr>
      </w:pPr>
      <w:bookmarkStart w:id="0" w:name="_GoBack"/>
      <w:r w:rsidRPr="000E2AC1">
        <w:rPr>
          <w:rFonts w:asciiTheme="majorHAnsi" w:hAnsiTheme="majorHAnsi" w:cstheme="majorHAnsi"/>
          <w:b/>
          <w:sz w:val="28"/>
          <w:u w:val="single"/>
        </w:rPr>
        <w:t xml:space="preserve">PROCEDIMIENTO PARA LA DESCARGA Y TRAMITE DEL TALON DE MATRICULA </w:t>
      </w:r>
    </w:p>
    <w:bookmarkEnd w:id="0"/>
    <w:p w:rsidR="0017219F" w:rsidRPr="000E2AC1" w:rsidRDefault="0017219F" w:rsidP="000E2AC1">
      <w:pPr>
        <w:jc w:val="both"/>
        <w:rPr>
          <w:rFonts w:asciiTheme="majorHAnsi" w:hAnsiTheme="majorHAnsi" w:cstheme="majorHAnsi"/>
          <w:b/>
          <w:sz w:val="28"/>
          <w:u w:val="single"/>
        </w:rPr>
      </w:pPr>
    </w:p>
    <w:p w:rsidR="005B1350" w:rsidRPr="000E2AC1" w:rsidRDefault="005B1350" w:rsidP="000E2AC1">
      <w:pPr>
        <w:jc w:val="both"/>
        <w:rPr>
          <w:rFonts w:asciiTheme="majorHAnsi" w:hAnsiTheme="majorHAnsi" w:cstheme="majorHAnsi"/>
          <w:sz w:val="28"/>
        </w:rPr>
      </w:pPr>
      <w:r w:rsidRPr="00A64855">
        <w:rPr>
          <w:rFonts w:asciiTheme="majorHAnsi" w:hAnsiTheme="majorHAnsi" w:cstheme="majorHAnsi"/>
          <w:b/>
          <w:sz w:val="28"/>
        </w:rPr>
        <w:t>1.-</w:t>
      </w:r>
      <w:r w:rsidRPr="000E2AC1">
        <w:rPr>
          <w:rFonts w:asciiTheme="majorHAnsi" w:hAnsiTheme="majorHAnsi" w:cstheme="majorHAnsi"/>
          <w:sz w:val="28"/>
        </w:rPr>
        <w:t xml:space="preserve"> Ingresar al link </w:t>
      </w:r>
      <w:hyperlink r:id="rId4" w:history="1">
        <w:r w:rsidR="00167B7B" w:rsidRPr="000E2AC1">
          <w:rPr>
            <w:rStyle w:val="Hipervnculo"/>
            <w:rFonts w:asciiTheme="majorHAnsi" w:hAnsiTheme="majorHAnsi" w:cstheme="majorHAnsi"/>
            <w:sz w:val="28"/>
          </w:rPr>
          <w:t>http://posgrado.unsa.edu.pe/?s=TALON+DE+MATRICULA</w:t>
        </w:r>
      </w:hyperlink>
    </w:p>
    <w:p w:rsidR="0017219F" w:rsidRDefault="005B1350" w:rsidP="000E2AC1">
      <w:pPr>
        <w:jc w:val="both"/>
        <w:rPr>
          <w:rFonts w:asciiTheme="majorHAnsi" w:hAnsiTheme="majorHAnsi" w:cstheme="majorHAnsi"/>
          <w:sz w:val="28"/>
        </w:rPr>
      </w:pPr>
      <w:r w:rsidRPr="00A64855">
        <w:rPr>
          <w:rFonts w:asciiTheme="majorHAnsi" w:hAnsiTheme="majorHAnsi" w:cstheme="majorHAnsi"/>
          <w:b/>
          <w:sz w:val="28"/>
        </w:rPr>
        <w:t>2.-</w:t>
      </w:r>
      <w:r w:rsidRPr="000E2AC1">
        <w:rPr>
          <w:rFonts w:asciiTheme="majorHAnsi" w:hAnsiTheme="majorHAnsi" w:cstheme="majorHAnsi"/>
          <w:sz w:val="28"/>
        </w:rPr>
        <w:t xml:space="preserve"> </w:t>
      </w:r>
      <w:r w:rsidR="00167B7B" w:rsidRPr="000E2AC1">
        <w:rPr>
          <w:rFonts w:asciiTheme="majorHAnsi" w:hAnsiTheme="majorHAnsi" w:cstheme="majorHAnsi"/>
          <w:sz w:val="28"/>
        </w:rPr>
        <w:t>Seleccionar el año correspondiente de matrícula</w:t>
      </w:r>
    </w:p>
    <w:p w:rsidR="00167B7B" w:rsidRPr="000E2AC1" w:rsidRDefault="0017219F" w:rsidP="000E2AC1">
      <w:pPr>
        <w:jc w:val="bot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 </w:t>
      </w:r>
      <w:r>
        <w:rPr>
          <w:rFonts w:asciiTheme="majorHAnsi" w:hAnsiTheme="majorHAnsi" w:cstheme="majorHAnsi"/>
          <w:noProof/>
          <w:sz w:val="28"/>
          <w:lang w:eastAsia="es-PE"/>
        </w:rPr>
        <w:drawing>
          <wp:inline distT="0" distB="0" distL="0" distR="0" wp14:anchorId="152BD925" wp14:editId="4E362E37">
            <wp:extent cx="5087216" cy="476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(5)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20" t="20079" r="27329" b="73018"/>
                    <a:stretch/>
                  </pic:blipFill>
                  <pic:spPr bwMode="auto">
                    <a:xfrm>
                      <a:off x="0" y="0"/>
                      <a:ext cx="5110537" cy="478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1350" w:rsidRPr="000E2AC1" w:rsidRDefault="005B1350" w:rsidP="000E2AC1">
      <w:pPr>
        <w:jc w:val="both"/>
        <w:rPr>
          <w:rFonts w:asciiTheme="majorHAnsi" w:hAnsiTheme="majorHAnsi" w:cstheme="majorHAnsi"/>
          <w:sz w:val="28"/>
        </w:rPr>
      </w:pPr>
      <w:r w:rsidRPr="00A64855">
        <w:rPr>
          <w:rFonts w:asciiTheme="majorHAnsi" w:hAnsiTheme="majorHAnsi" w:cstheme="majorHAnsi"/>
          <w:b/>
          <w:sz w:val="28"/>
        </w:rPr>
        <w:t>3.-</w:t>
      </w:r>
      <w:r w:rsidRPr="000E2AC1">
        <w:rPr>
          <w:rFonts w:asciiTheme="majorHAnsi" w:hAnsiTheme="majorHAnsi" w:cstheme="majorHAnsi"/>
          <w:sz w:val="28"/>
        </w:rPr>
        <w:t xml:space="preserve"> </w:t>
      </w:r>
      <w:r w:rsidR="00167B7B" w:rsidRPr="000E2AC1">
        <w:rPr>
          <w:rFonts w:asciiTheme="majorHAnsi" w:hAnsiTheme="majorHAnsi" w:cstheme="majorHAnsi"/>
          <w:sz w:val="28"/>
        </w:rPr>
        <w:t>Ingresar su DNI y programa de estudios para que se genere su talón de pago.</w:t>
      </w:r>
    </w:p>
    <w:p w:rsidR="005B1350" w:rsidRPr="000E2AC1" w:rsidRDefault="005B1350" w:rsidP="000E2AC1">
      <w:pPr>
        <w:jc w:val="both"/>
        <w:rPr>
          <w:rFonts w:asciiTheme="majorHAnsi" w:hAnsiTheme="majorHAnsi" w:cstheme="majorHAnsi"/>
          <w:sz w:val="28"/>
        </w:rPr>
      </w:pPr>
      <w:r w:rsidRPr="00A64855">
        <w:rPr>
          <w:rFonts w:asciiTheme="majorHAnsi" w:hAnsiTheme="majorHAnsi" w:cstheme="majorHAnsi"/>
          <w:b/>
          <w:sz w:val="28"/>
        </w:rPr>
        <w:t>4.-</w:t>
      </w:r>
      <w:r w:rsidR="00A64855">
        <w:rPr>
          <w:rFonts w:asciiTheme="majorHAnsi" w:hAnsiTheme="majorHAnsi" w:cstheme="majorHAnsi"/>
          <w:b/>
          <w:sz w:val="28"/>
        </w:rPr>
        <w:t xml:space="preserve"> </w:t>
      </w:r>
      <w:r w:rsidR="00167B7B" w:rsidRPr="000E2AC1">
        <w:rPr>
          <w:rFonts w:asciiTheme="majorHAnsi" w:hAnsiTheme="majorHAnsi" w:cstheme="majorHAnsi"/>
          <w:sz w:val="28"/>
        </w:rPr>
        <w:t xml:space="preserve">Con el talón de </w:t>
      </w:r>
      <w:r w:rsidR="000E2AC1" w:rsidRPr="000E2AC1">
        <w:rPr>
          <w:rFonts w:asciiTheme="majorHAnsi" w:hAnsiTheme="majorHAnsi" w:cstheme="majorHAnsi"/>
          <w:sz w:val="28"/>
        </w:rPr>
        <w:t>matrícula</w:t>
      </w:r>
      <w:r w:rsidR="00167B7B" w:rsidRPr="000E2AC1">
        <w:rPr>
          <w:rFonts w:asciiTheme="majorHAnsi" w:hAnsiTheme="majorHAnsi" w:cstheme="majorHAnsi"/>
          <w:sz w:val="28"/>
        </w:rPr>
        <w:t xml:space="preserve"> descargado, realizar el pago en la </w:t>
      </w:r>
      <w:r w:rsidR="000E2AC1" w:rsidRPr="000E2AC1">
        <w:rPr>
          <w:rFonts w:asciiTheme="majorHAnsi" w:hAnsiTheme="majorHAnsi" w:cstheme="majorHAnsi"/>
          <w:sz w:val="28"/>
        </w:rPr>
        <w:t>cuenta UNSA</w:t>
      </w:r>
      <w:r w:rsidR="00167B7B" w:rsidRPr="000E2AC1">
        <w:rPr>
          <w:rFonts w:asciiTheme="majorHAnsi" w:hAnsiTheme="majorHAnsi" w:cstheme="majorHAnsi"/>
          <w:sz w:val="28"/>
        </w:rPr>
        <w:t xml:space="preserve"> VIRTUAL</w:t>
      </w:r>
      <w:r w:rsidR="000E2AC1" w:rsidRPr="000E2AC1">
        <w:rPr>
          <w:rFonts w:asciiTheme="majorHAnsi" w:hAnsiTheme="majorHAnsi" w:cstheme="majorHAnsi"/>
          <w:sz w:val="28"/>
        </w:rPr>
        <w:t xml:space="preserve">, </w:t>
      </w:r>
      <w:r w:rsidR="0017219F">
        <w:rPr>
          <w:rFonts w:asciiTheme="majorHAnsi" w:hAnsiTheme="majorHAnsi" w:cstheme="majorHAnsi"/>
          <w:sz w:val="28"/>
        </w:rPr>
        <w:t xml:space="preserve">ya sea por aplicativo, agente </w:t>
      </w:r>
    </w:p>
    <w:p w:rsidR="00167B7B" w:rsidRPr="000E2AC1" w:rsidRDefault="000E2AC1" w:rsidP="000E2AC1">
      <w:pPr>
        <w:jc w:val="both"/>
        <w:rPr>
          <w:rFonts w:asciiTheme="majorHAnsi" w:hAnsiTheme="majorHAnsi" w:cstheme="majorHAnsi"/>
          <w:sz w:val="28"/>
        </w:rPr>
      </w:pPr>
      <w:r w:rsidRPr="000E2AC1">
        <w:rPr>
          <w:rFonts w:asciiTheme="majorHAnsi" w:hAnsiTheme="majorHAnsi" w:cstheme="majorHAnsi"/>
          <w:sz w:val="28"/>
        </w:rPr>
        <w:t>(Indicar el código de pago y realizar el pago correspondiente)</w:t>
      </w:r>
    </w:p>
    <w:p w:rsidR="000E2AC1" w:rsidRPr="000E2AC1" w:rsidRDefault="00167B7B" w:rsidP="000E2AC1">
      <w:pPr>
        <w:jc w:val="both"/>
        <w:rPr>
          <w:rFonts w:asciiTheme="majorHAnsi" w:hAnsiTheme="majorHAnsi" w:cstheme="majorHAnsi"/>
          <w:sz w:val="28"/>
        </w:rPr>
      </w:pPr>
      <w:r w:rsidRPr="00A64855">
        <w:rPr>
          <w:rFonts w:asciiTheme="majorHAnsi" w:hAnsiTheme="majorHAnsi" w:cstheme="majorHAnsi"/>
          <w:b/>
          <w:sz w:val="28"/>
        </w:rPr>
        <w:t>5.-</w:t>
      </w:r>
      <w:r w:rsidRPr="000E2AC1">
        <w:rPr>
          <w:rFonts w:asciiTheme="majorHAnsi" w:hAnsiTheme="majorHAnsi" w:cstheme="majorHAnsi"/>
          <w:sz w:val="28"/>
        </w:rPr>
        <w:t xml:space="preserve"> </w:t>
      </w:r>
      <w:r w:rsidR="000E2AC1" w:rsidRPr="000E2AC1">
        <w:rPr>
          <w:rFonts w:asciiTheme="majorHAnsi" w:hAnsiTheme="majorHAnsi" w:cstheme="majorHAnsi"/>
          <w:sz w:val="28"/>
        </w:rPr>
        <w:t>Verificar que el pago se haya realizado correctamente en</w:t>
      </w:r>
      <w:r w:rsidRPr="000E2AC1">
        <w:rPr>
          <w:rFonts w:asciiTheme="majorHAnsi" w:hAnsiTheme="majorHAnsi" w:cstheme="majorHAnsi"/>
          <w:sz w:val="28"/>
        </w:rPr>
        <w:t xml:space="preserve"> </w:t>
      </w:r>
      <w:r w:rsidR="000E2AC1" w:rsidRPr="000E2AC1">
        <w:rPr>
          <w:rFonts w:asciiTheme="majorHAnsi" w:hAnsiTheme="majorHAnsi" w:cstheme="majorHAnsi"/>
          <w:sz w:val="28"/>
        </w:rPr>
        <w:t>UNSA</w:t>
      </w:r>
      <w:r w:rsidRPr="000E2AC1">
        <w:rPr>
          <w:rFonts w:asciiTheme="majorHAnsi" w:hAnsiTheme="majorHAnsi" w:cstheme="majorHAnsi"/>
          <w:sz w:val="28"/>
        </w:rPr>
        <w:t xml:space="preserve"> </w:t>
      </w:r>
      <w:r w:rsidR="000E2AC1" w:rsidRPr="000E2AC1">
        <w:rPr>
          <w:rFonts w:asciiTheme="majorHAnsi" w:hAnsiTheme="majorHAnsi" w:cstheme="majorHAnsi"/>
          <w:sz w:val="28"/>
        </w:rPr>
        <w:t xml:space="preserve">VIRTUAL. </w:t>
      </w:r>
      <w:r w:rsidRPr="000E2AC1">
        <w:rPr>
          <w:rFonts w:asciiTheme="majorHAnsi" w:hAnsiTheme="majorHAnsi" w:cstheme="majorHAnsi"/>
          <w:sz w:val="28"/>
        </w:rPr>
        <w:t xml:space="preserve"> </w:t>
      </w:r>
      <w:r w:rsidR="000E2AC1" w:rsidRPr="000E2AC1">
        <w:rPr>
          <w:rFonts w:asciiTheme="majorHAnsi" w:hAnsiTheme="majorHAnsi" w:cstheme="majorHAnsi"/>
          <w:sz w:val="28"/>
        </w:rPr>
        <w:t>(Cualquier pago realizado en otras cuentas de la universidad no son reconocidos.)</w:t>
      </w:r>
    </w:p>
    <w:p w:rsidR="00167B7B" w:rsidRPr="000E2AC1" w:rsidRDefault="000E2AC1" w:rsidP="000E2AC1">
      <w:pPr>
        <w:jc w:val="both"/>
        <w:rPr>
          <w:rFonts w:asciiTheme="majorHAnsi" w:hAnsiTheme="majorHAnsi" w:cstheme="majorHAnsi"/>
          <w:sz w:val="28"/>
        </w:rPr>
      </w:pPr>
      <w:r w:rsidRPr="00A64855">
        <w:rPr>
          <w:rFonts w:asciiTheme="majorHAnsi" w:hAnsiTheme="majorHAnsi" w:cstheme="majorHAnsi"/>
          <w:b/>
          <w:sz w:val="28"/>
        </w:rPr>
        <w:t>6.-</w:t>
      </w:r>
      <w:r w:rsidRPr="000E2AC1">
        <w:rPr>
          <w:rFonts w:asciiTheme="majorHAnsi" w:hAnsiTheme="majorHAnsi" w:cstheme="majorHAnsi"/>
          <w:sz w:val="28"/>
        </w:rPr>
        <w:t xml:space="preserve"> </w:t>
      </w:r>
      <w:r w:rsidR="00167B7B" w:rsidRPr="000E2AC1">
        <w:rPr>
          <w:rFonts w:asciiTheme="majorHAnsi" w:hAnsiTheme="majorHAnsi" w:cstheme="majorHAnsi"/>
          <w:sz w:val="28"/>
        </w:rPr>
        <w:t xml:space="preserve">24 </w:t>
      </w:r>
      <w:r w:rsidRPr="000E2AC1">
        <w:rPr>
          <w:rFonts w:asciiTheme="majorHAnsi" w:hAnsiTheme="majorHAnsi" w:cstheme="majorHAnsi"/>
          <w:sz w:val="28"/>
        </w:rPr>
        <w:t>Horas después de realizar el pago, ingresar nuevamente al sistema de matrículas y darle click en matriculas en línea, ingresar sus datos y descargar su constancia de matrícula</w:t>
      </w:r>
      <w:r w:rsidR="00167B7B" w:rsidRPr="000E2AC1">
        <w:rPr>
          <w:rFonts w:asciiTheme="majorHAnsi" w:hAnsiTheme="majorHAnsi" w:cstheme="majorHAnsi"/>
          <w:sz w:val="28"/>
        </w:rPr>
        <w:t>.</w:t>
      </w:r>
    </w:p>
    <w:p w:rsidR="00167B7B" w:rsidRPr="000E2AC1" w:rsidRDefault="00167B7B" w:rsidP="000E2AC1">
      <w:pPr>
        <w:jc w:val="both"/>
        <w:rPr>
          <w:rFonts w:asciiTheme="majorHAnsi" w:hAnsiTheme="majorHAnsi" w:cstheme="majorHAnsi"/>
          <w:sz w:val="28"/>
        </w:rPr>
      </w:pPr>
      <w:r w:rsidRPr="000E2AC1">
        <w:rPr>
          <w:rFonts w:asciiTheme="majorHAnsi" w:hAnsiTheme="majorHAnsi" w:cstheme="majorHAnsi"/>
          <w:sz w:val="28"/>
        </w:rPr>
        <w:t>VERIFICAR QUE SU MATR</w:t>
      </w:r>
      <w:r w:rsidR="000E2AC1" w:rsidRPr="000E2AC1">
        <w:rPr>
          <w:rFonts w:asciiTheme="majorHAnsi" w:hAnsiTheme="majorHAnsi" w:cstheme="majorHAnsi"/>
          <w:sz w:val="28"/>
        </w:rPr>
        <w:t>ICULA ESTE REALIZADO EN SUS CUR</w:t>
      </w:r>
      <w:r w:rsidRPr="000E2AC1">
        <w:rPr>
          <w:rFonts w:asciiTheme="majorHAnsi" w:hAnsiTheme="majorHAnsi" w:cstheme="majorHAnsi"/>
          <w:sz w:val="28"/>
        </w:rPr>
        <w:t>SOS CORRESPONDI</w:t>
      </w:r>
      <w:r w:rsidR="000E2AC1" w:rsidRPr="000E2AC1">
        <w:rPr>
          <w:rFonts w:asciiTheme="majorHAnsi" w:hAnsiTheme="majorHAnsi" w:cstheme="majorHAnsi"/>
          <w:sz w:val="28"/>
        </w:rPr>
        <w:t>E</w:t>
      </w:r>
      <w:r w:rsidRPr="000E2AC1">
        <w:rPr>
          <w:rFonts w:asciiTheme="majorHAnsi" w:hAnsiTheme="majorHAnsi" w:cstheme="majorHAnsi"/>
          <w:sz w:val="28"/>
        </w:rPr>
        <w:t>N</w:t>
      </w:r>
      <w:r w:rsidR="000E2AC1" w:rsidRPr="000E2AC1">
        <w:rPr>
          <w:rFonts w:asciiTheme="majorHAnsi" w:hAnsiTheme="majorHAnsi" w:cstheme="majorHAnsi"/>
          <w:sz w:val="28"/>
        </w:rPr>
        <w:t>TES O SI EL ALUMNO TUVIERA CURSO</w:t>
      </w:r>
      <w:r w:rsidRPr="000E2AC1">
        <w:rPr>
          <w:rFonts w:asciiTheme="majorHAnsi" w:hAnsiTheme="majorHAnsi" w:cstheme="majorHAnsi"/>
          <w:sz w:val="28"/>
        </w:rPr>
        <w:t xml:space="preserve">S PENDIENTES VERIFICAR QUE ESOS CURSOS ESTEN EN LA CONSTANCIA DE </w:t>
      </w:r>
      <w:r w:rsidR="000E2AC1" w:rsidRPr="000E2AC1">
        <w:rPr>
          <w:rFonts w:asciiTheme="majorHAnsi" w:hAnsiTheme="majorHAnsi" w:cstheme="majorHAnsi"/>
          <w:sz w:val="28"/>
        </w:rPr>
        <w:t>MATRICULA.</w:t>
      </w:r>
    </w:p>
    <w:p w:rsidR="00167B7B" w:rsidRPr="000E2AC1" w:rsidRDefault="000E2AC1" w:rsidP="000E2AC1">
      <w:pPr>
        <w:jc w:val="both"/>
        <w:rPr>
          <w:rFonts w:asciiTheme="majorHAnsi" w:hAnsiTheme="majorHAnsi" w:cstheme="majorHAnsi"/>
          <w:sz w:val="28"/>
        </w:rPr>
      </w:pPr>
      <w:r w:rsidRPr="00A64855">
        <w:rPr>
          <w:rFonts w:asciiTheme="majorHAnsi" w:hAnsiTheme="majorHAnsi" w:cstheme="majorHAnsi"/>
          <w:b/>
          <w:sz w:val="28"/>
        </w:rPr>
        <w:t>7.-</w:t>
      </w:r>
      <w:r w:rsidRPr="000E2AC1">
        <w:rPr>
          <w:rFonts w:asciiTheme="majorHAnsi" w:hAnsiTheme="majorHAnsi" w:cstheme="majorHAnsi"/>
          <w:sz w:val="28"/>
        </w:rPr>
        <w:t xml:space="preserve"> </w:t>
      </w:r>
      <w:r w:rsidR="00167B7B" w:rsidRPr="000E2AC1">
        <w:rPr>
          <w:rFonts w:asciiTheme="majorHAnsi" w:hAnsiTheme="majorHAnsi" w:cstheme="majorHAnsi"/>
          <w:sz w:val="28"/>
        </w:rPr>
        <w:t>L</w:t>
      </w:r>
      <w:r w:rsidRPr="000E2AC1">
        <w:rPr>
          <w:rFonts w:asciiTheme="majorHAnsi" w:hAnsiTheme="majorHAnsi" w:cstheme="majorHAnsi"/>
          <w:sz w:val="28"/>
        </w:rPr>
        <w:t>a constancia de matrícula debe ser remitida</w:t>
      </w:r>
      <w:r w:rsidR="00A64855">
        <w:rPr>
          <w:rFonts w:asciiTheme="majorHAnsi" w:hAnsiTheme="majorHAnsi" w:cstheme="majorHAnsi"/>
          <w:sz w:val="28"/>
        </w:rPr>
        <w:t xml:space="preserve"> a la unidad con firma y huella.</w:t>
      </w:r>
    </w:p>
    <w:p w:rsidR="000E2AC1" w:rsidRPr="000E2AC1" w:rsidRDefault="000E2AC1" w:rsidP="000E2AC1">
      <w:pPr>
        <w:jc w:val="both"/>
        <w:rPr>
          <w:rFonts w:asciiTheme="majorHAnsi" w:hAnsiTheme="majorHAnsi" w:cstheme="majorHAnsi"/>
          <w:sz w:val="28"/>
        </w:rPr>
      </w:pPr>
    </w:p>
    <w:p w:rsidR="000E2AC1" w:rsidRDefault="000E2AC1"/>
    <w:p w:rsidR="000E2AC1" w:rsidRDefault="000E2AC1"/>
    <w:p w:rsidR="000E2AC1" w:rsidRDefault="000E2AC1"/>
    <w:p w:rsidR="000E2AC1" w:rsidRDefault="000E2AC1"/>
    <w:p w:rsidR="005B1350" w:rsidRDefault="005B1350"/>
    <w:sectPr w:rsidR="005B1350" w:rsidSect="000E2AC1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50"/>
    <w:rsid w:val="00026AA0"/>
    <w:rsid w:val="000E2AC1"/>
    <w:rsid w:val="00167B7B"/>
    <w:rsid w:val="0017219F"/>
    <w:rsid w:val="005B1350"/>
    <w:rsid w:val="00A64855"/>
    <w:rsid w:val="00B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AF24CA"/>
  <w15:chartTrackingRefBased/>
  <w15:docId w15:val="{2BEE5A46-EDA3-4677-BFD7-2321746F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B1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osgrado.unsa.edu.pe/?s=TALON+DE+MATRICUL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</dc:creator>
  <cp:keywords/>
  <dc:description/>
  <cp:lastModifiedBy>Oficina</cp:lastModifiedBy>
  <cp:revision>1</cp:revision>
  <dcterms:created xsi:type="dcterms:W3CDTF">2022-09-28T14:51:00Z</dcterms:created>
  <dcterms:modified xsi:type="dcterms:W3CDTF">2022-09-28T15:37:00Z</dcterms:modified>
</cp:coreProperties>
</file>